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840E0" w14:textId="58B9DFE4" w:rsidR="000B5BC3" w:rsidRDefault="000B5BC3" w:rsidP="00A47720">
      <w:pPr>
        <w:spacing w:after="0" w:line="276" w:lineRule="auto"/>
        <w:ind w:left="7938"/>
        <w:jc w:val="center"/>
        <w:rPr>
          <w:rFonts w:ascii="Times New Roman" w:hAnsi="Times New Roman" w:cs="Times New Roman"/>
          <w:b/>
          <w:bCs/>
          <w:sz w:val="28"/>
          <w:szCs w:val="28"/>
        </w:rPr>
      </w:pPr>
      <w:r>
        <w:rPr>
          <w:rFonts w:ascii="Times New Roman" w:hAnsi="Times New Roman" w:cs="Times New Roman"/>
          <w:b/>
          <w:bCs/>
          <w:sz w:val="28"/>
          <w:szCs w:val="28"/>
        </w:rPr>
        <w:t>ПРОЄКТ</w:t>
      </w:r>
    </w:p>
    <w:p w14:paraId="2350510F" w14:textId="54E45D9D" w:rsidR="00CF34CA" w:rsidRPr="00264883" w:rsidRDefault="00CF34CA" w:rsidP="00A47720">
      <w:pPr>
        <w:spacing w:after="0" w:line="276" w:lineRule="auto"/>
        <w:jc w:val="center"/>
        <w:rPr>
          <w:rFonts w:ascii="Times New Roman" w:hAnsi="Times New Roman" w:cs="Times New Roman"/>
          <w:b/>
          <w:bCs/>
          <w:sz w:val="28"/>
          <w:szCs w:val="28"/>
        </w:rPr>
      </w:pPr>
      <w:r w:rsidRPr="00264883">
        <w:rPr>
          <w:rFonts w:ascii="Times New Roman" w:hAnsi="Times New Roman" w:cs="Times New Roman"/>
          <w:b/>
          <w:bCs/>
          <w:sz w:val="28"/>
          <w:szCs w:val="28"/>
        </w:rPr>
        <w:t>РІШЕННЯ</w:t>
      </w:r>
    </w:p>
    <w:p w14:paraId="1D584DE9" w14:textId="10B02642" w:rsidR="00CF34CA" w:rsidRPr="00264883" w:rsidRDefault="00CF34CA" w:rsidP="00A47720">
      <w:pPr>
        <w:spacing w:after="0" w:line="276" w:lineRule="auto"/>
        <w:jc w:val="center"/>
        <w:rPr>
          <w:rFonts w:ascii="Times New Roman" w:hAnsi="Times New Roman" w:cs="Times New Roman"/>
          <w:sz w:val="28"/>
          <w:szCs w:val="28"/>
        </w:rPr>
      </w:pPr>
      <w:r w:rsidRPr="00264883">
        <w:rPr>
          <w:rFonts w:ascii="Times New Roman" w:hAnsi="Times New Roman" w:cs="Times New Roman"/>
          <w:sz w:val="28"/>
          <w:szCs w:val="28"/>
        </w:rPr>
        <w:t>Вченої ради Харківського національного університету імені В. Н. Каразіна</w:t>
      </w:r>
    </w:p>
    <w:p w14:paraId="3ACB9443" w14:textId="10D2ADDF" w:rsidR="00CF34CA" w:rsidRPr="00264883" w:rsidRDefault="00CF34CA" w:rsidP="00A47720">
      <w:pPr>
        <w:spacing w:after="0" w:line="276" w:lineRule="auto"/>
        <w:jc w:val="center"/>
        <w:rPr>
          <w:rFonts w:ascii="Times New Roman" w:hAnsi="Times New Roman" w:cs="Times New Roman"/>
          <w:sz w:val="28"/>
          <w:szCs w:val="28"/>
        </w:rPr>
      </w:pPr>
      <w:r w:rsidRPr="00264883">
        <w:rPr>
          <w:rFonts w:ascii="Times New Roman" w:hAnsi="Times New Roman" w:cs="Times New Roman"/>
          <w:sz w:val="28"/>
          <w:szCs w:val="28"/>
        </w:rPr>
        <w:t xml:space="preserve">з питання: «Про </w:t>
      </w:r>
      <w:r w:rsidR="001E0AC8" w:rsidRPr="001E0AC8">
        <w:rPr>
          <w:rFonts w:ascii="Times New Roman" w:hAnsi="Times New Roman" w:cs="Times New Roman"/>
          <w:sz w:val="28"/>
          <w:szCs w:val="28"/>
        </w:rPr>
        <w:t xml:space="preserve">затвердження редакцій програм підвищення кваліфікації та </w:t>
      </w:r>
      <w:bookmarkStart w:id="0" w:name="_Hlk193723490"/>
      <w:r w:rsidR="001E0AC8" w:rsidRPr="001E0AC8">
        <w:rPr>
          <w:rFonts w:ascii="Times New Roman" w:hAnsi="Times New Roman" w:cs="Times New Roman"/>
          <w:sz w:val="28"/>
          <w:szCs w:val="28"/>
        </w:rPr>
        <w:t>сертифікатних освітніх програм</w:t>
      </w:r>
      <w:bookmarkEnd w:id="0"/>
      <w:r w:rsidRPr="00264883">
        <w:rPr>
          <w:rFonts w:ascii="Times New Roman" w:hAnsi="Times New Roman" w:cs="Times New Roman"/>
          <w:sz w:val="28"/>
          <w:szCs w:val="28"/>
        </w:rPr>
        <w:t>»</w:t>
      </w:r>
    </w:p>
    <w:p w14:paraId="39E4C38E" w14:textId="43125776" w:rsidR="00CF34CA" w:rsidRPr="00264883" w:rsidRDefault="00CF34CA" w:rsidP="00A47720">
      <w:pPr>
        <w:spacing w:after="0" w:line="276" w:lineRule="auto"/>
        <w:jc w:val="center"/>
        <w:rPr>
          <w:rFonts w:ascii="Times New Roman" w:hAnsi="Times New Roman" w:cs="Times New Roman"/>
          <w:b/>
          <w:bCs/>
          <w:sz w:val="28"/>
          <w:szCs w:val="28"/>
        </w:rPr>
      </w:pPr>
      <w:r w:rsidRPr="00264883">
        <w:rPr>
          <w:rFonts w:ascii="Times New Roman" w:hAnsi="Times New Roman" w:cs="Times New Roman"/>
          <w:b/>
          <w:bCs/>
          <w:sz w:val="28"/>
          <w:szCs w:val="28"/>
        </w:rPr>
        <w:t>від 2</w:t>
      </w:r>
      <w:r w:rsidR="001E0AC8">
        <w:rPr>
          <w:rFonts w:ascii="Times New Roman" w:hAnsi="Times New Roman" w:cs="Times New Roman"/>
          <w:b/>
          <w:bCs/>
          <w:sz w:val="28"/>
          <w:szCs w:val="28"/>
          <w:lang w:val="ru-RU"/>
        </w:rPr>
        <w:t>7</w:t>
      </w:r>
      <w:r w:rsidRPr="00264883">
        <w:rPr>
          <w:rFonts w:ascii="Times New Roman" w:hAnsi="Times New Roman" w:cs="Times New Roman"/>
          <w:b/>
          <w:bCs/>
          <w:sz w:val="28"/>
          <w:szCs w:val="28"/>
        </w:rPr>
        <w:t xml:space="preserve"> </w:t>
      </w:r>
      <w:r w:rsidR="00FC1E2B">
        <w:rPr>
          <w:rFonts w:ascii="Times New Roman" w:hAnsi="Times New Roman" w:cs="Times New Roman"/>
          <w:b/>
          <w:bCs/>
          <w:sz w:val="28"/>
          <w:szCs w:val="28"/>
        </w:rPr>
        <w:t>лютого</w:t>
      </w:r>
      <w:r w:rsidRPr="00264883">
        <w:rPr>
          <w:rFonts w:ascii="Times New Roman" w:hAnsi="Times New Roman" w:cs="Times New Roman"/>
          <w:b/>
          <w:bCs/>
          <w:sz w:val="28"/>
          <w:szCs w:val="28"/>
        </w:rPr>
        <w:t xml:space="preserve"> 2026 року, протокол № </w:t>
      </w:r>
      <w:r w:rsidR="00FC1E2B">
        <w:rPr>
          <w:rFonts w:ascii="Times New Roman" w:hAnsi="Times New Roman" w:cs="Times New Roman"/>
          <w:b/>
          <w:bCs/>
          <w:sz w:val="28"/>
          <w:szCs w:val="28"/>
        </w:rPr>
        <w:t>4</w:t>
      </w:r>
    </w:p>
    <w:p w14:paraId="5759A0A3" w14:textId="77777777" w:rsidR="001E0AC8" w:rsidRPr="00A47720" w:rsidRDefault="001E0AC8" w:rsidP="001E0AC8">
      <w:pPr>
        <w:tabs>
          <w:tab w:val="left" w:pos="1134"/>
        </w:tabs>
        <w:spacing w:after="0" w:line="312" w:lineRule="auto"/>
        <w:ind w:firstLine="720"/>
        <w:jc w:val="both"/>
        <w:rPr>
          <w:rFonts w:ascii="Times New Roman" w:hAnsi="Times New Roman" w:cs="Times New Roman"/>
          <w:sz w:val="18"/>
          <w:szCs w:val="18"/>
          <w:lang w:val="ru-RU"/>
        </w:rPr>
      </w:pPr>
    </w:p>
    <w:p w14:paraId="0B10B231" w14:textId="098EC151" w:rsidR="00724D1B" w:rsidRPr="00724D1B" w:rsidRDefault="00724D1B" w:rsidP="001E0AC8">
      <w:pPr>
        <w:tabs>
          <w:tab w:val="left" w:pos="1134"/>
        </w:tabs>
        <w:spacing w:after="0" w:line="312" w:lineRule="auto"/>
        <w:ind w:firstLine="720"/>
        <w:jc w:val="both"/>
        <w:rPr>
          <w:rFonts w:ascii="Times New Roman" w:hAnsi="Times New Roman" w:cs="Times New Roman"/>
          <w:sz w:val="28"/>
          <w:szCs w:val="28"/>
        </w:rPr>
      </w:pPr>
      <w:r w:rsidRPr="00724D1B">
        <w:rPr>
          <w:rFonts w:ascii="Times New Roman" w:hAnsi="Times New Roman" w:cs="Times New Roman"/>
          <w:sz w:val="28"/>
          <w:szCs w:val="28"/>
        </w:rPr>
        <w:t xml:space="preserve">Заслухавши інформацію проректора з науково-педагогічної роботи Анатолія БАБІЧЕВА щодо </w:t>
      </w:r>
      <w:r w:rsidR="00A47720" w:rsidRPr="001E0AC8">
        <w:rPr>
          <w:rFonts w:ascii="Times New Roman" w:hAnsi="Times New Roman" w:cs="Times New Roman"/>
          <w:sz w:val="28"/>
          <w:szCs w:val="28"/>
        </w:rPr>
        <w:t>затвердження редакцій програм підвищення кваліфікації та сертифікатних освітніх програм</w:t>
      </w:r>
      <w:r w:rsidRPr="00724D1B">
        <w:rPr>
          <w:rFonts w:ascii="Times New Roman" w:hAnsi="Times New Roman" w:cs="Times New Roman"/>
          <w:sz w:val="28"/>
          <w:szCs w:val="28"/>
        </w:rPr>
        <w:t>, на підставі підпункту 39 пункту 13.2 Статуту Харківського національного університету імені В. Н. Каразіна, Вчена рада ухвалила:</w:t>
      </w:r>
    </w:p>
    <w:p w14:paraId="06D30190" w14:textId="77777777" w:rsidR="001E0AC8" w:rsidRPr="001E0AC8" w:rsidRDefault="001E0AC8" w:rsidP="001E0AC8">
      <w:pPr>
        <w:pStyle w:val="a7"/>
        <w:widowControl w:val="0"/>
        <w:numPr>
          <w:ilvl w:val="0"/>
          <w:numId w:val="1"/>
        </w:numPr>
        <w:tabs>
          <w:tab w:val="left" w:pos="1134"/>
        </w:tabs>
        <w:autoSpaceDE w:val="0"/>
        <w:autoSpaceDN w:val="0"/>
        <w:spacing w:after="0" w:line="312" w:lineRule="auto"/>
        <w:ind w:right="112"/>
        <w:contextualSpacing w:val="0"/>
        <w:jc w:val="both"/>
        <w:rPr>
          <w:rFonts w:ascii="Times New Roman" w:hAnsi="Times New Roman" w:cs="Times New Roman"/>
          <w:sz w:val="28"/>
          <w:szCs w:val="28"/>
          <w:lang w:eastAsia="uk-UA"/>
        </w:rPr>
      </w:pPr>
      <w:bookmarkStart w:id="1" w:name="_Hlk187752004"/>
      <w:bookmarkStart w:id="2" w:name="_Hlk193614116"/>
      <w:bookmarkStart w:id="3" w:name="_Hlk221714433"/>
      <w:r w:rsidRPr="001E0AC8">
        <w:rPr>
          <w:rFonts w:ascii="Times New Roman" w:hAnsi="Times New Roman" w:cs="Times New Roman"/>
          <w:sz w:val="28"/>
          <w:szCs w:val="28"/>
          <w:lang w:eastAsia="uk-UA"/>
        </w:rPr>
        <w:t xml:space="preserve">Затвердити </w:t>
      </w:r>
      <w:bookmarkEnd w:id="1"/>
      <w:bookmarkEnd w:id="2"/>
      <w:r w:rsidRPr="001E0AC8">
        <w:rPr>
          <w:rFonts w:ascii="Times New Roman" w:hAnsi="Times New Roman" w:cs="Times New Roman"/>
          <w:sz w:val="28"/>
          <w:szCs w:val="28"/>
        </w:rPr>
        <w:t xml:space="preserve">редакцію </w:t>
      </w:r>
      <w:bookmarkStart w:id="4" w:name="_Hlk190121860"/>
      <w:bookmarkEnd w:id="3"/>
      <w:r w:rsidRPr="001E0AC8">
        <w:rPr>
          <w:rFonts w:ascii="Times New Roman" w:hAnsi="Times New Roman" w:cs="Times New Roman"/>
          <w:sz w:val="28"/>
          <w:szCs w:val="28"/>
        </w:rPr>
        <w:t>Загальної професійної (сертифікатної) програми підвищення кваліфікації посадових осіб місцевого самоврядування, які займають посади в органах місцевого самоврядування (не рідше одного разу на три роки) (шифр ЗП/2026/001)</w:t>
      </w:r>
      <w:bookmarkEnd w:id="4"/>
      <w:r w:rsidRPr="001E0AC8">
        <w:rPr>
          <w:rFonts w:ascii="Times New Roman" w:hAnsi="Times New Roman" w:cs="Times New Roman"/>
          <w:sz w:val="28"/>
          <w:szCs w:val="28"/>
        </w:rPr>
        <w:t xml:space="preserve"> </w:t>
      </w:r>
      <w:bookmarkStart w:id="5" w:name="_Hlk190691412"/>
      <w:r w:rsidRPr="001E0AC8">
        <w:rPr>
          <w:rFonts w:ascii="Times New Roman" w:hAnsi="Times New Roman" w:cs="Times New Roman"/>
          <w:sz w:val="28"/>
          <w:szCs w:val="28"/>
        </w:rPr>
        <w:t xml:space="preserve">для </w:t>
      </w:r>
      <w:bookmarkEnd w:id="5"/>
      <w:r w:rsidRPr="001E0AC8">
        <w:rPr>
          <w:rFonts w:ascii="Times New Roman" w:hAnsi="Times New Roman" w:cs="Times New Roman"/>
          <w:sz w:val="28"/>
          <w:szCs w:val="28"/>
        </w:rPr>
        <w:t>посадових осіб місцевого самоврядування</w:t>
      </w:r>
      <w:r w:rsidRPr="001E0AC8">
        <w:rPr>
          <w:rFonts w:ascii="Times New Roman" w:hAnsi="Times New Roman" w:cs="Times New Roman"/>
          <w:sz w:val="28"/>
          <w:szCs w:val="28"/>
          <w:lang w:eastAsia="uk-UA"/>
        </w:rPr>
        <w:t>.</w:t>
      </w:r>
    </w:p>
    <w:p w14:paraId="67EF968D" w14:textId="26E44E61" w:rsidR="001E0AC8" w:rsidRPr="001E0AC8" w:rsidRDefault="001E0AC8" w:rsidP="001E0AC8">
      <w:pPr>
        <w:pStyle w:val="a7"/>
        <w:widowControl w:val="0"/>
        <w:numPr>
          <w:ilvl w:val="0"/>
          <w:numId w:val="1"/>
        </w:numPr>
        <w:tabs>
          <w:tab w:val="left" w:pos="1134"/>
        </w:tabs>
        <w:autoSpaceDE w:val="0"/>
        <w:autoSpaceDN w:val="0"/>
        <w:spacing w:after="0" w:line="312" w:lineRule="auto"/>
        <w:ind w:right="112"/>
        <w:contextualSpacing w:val="0"/>
        <w:jc w:val="both"/>
        <w:rPr>
          <w:rFonts w:ascii="Times New Roman" w:hAnsi="Times New Roman" w:cs="Times New Roman"/>
          <w:sz w:val="28"/>
          <w:szCs w:val="28"/>
        </w:rPr>
      </w:pPr>
      <w:r w:rsidRPr="001E0AC8">
        <w:rPr>
          <w:rFonts w:ascii="Times New Roman" w:hAnsi="Times New Roman" w:cs="Times New Roman"/>
          <w:sz w:val="28"/>
          <w:szCs w:val="28"/>
        </w:rPr>
        <w:t xml:space="preserve">Затвердити редакцію </w:t>
      </w:r>
      <w:bookmarkStart w:id="6" w:name="_Hlk206675799"/>
      <w:r w:rsidRPr="001E0AC8">
        <w:rPr>
          <w:rFonts w:ascii="Times New Roman" w:hAnsi="Times New Roman" w:cs="Times New Roman"/>
          <w:sz w:val="28"/>
          <w:szCs w:val="28"/>
        </w:rPr>
        <w:t>Загальної короткострокової програми підвищення кваліфікації</w:t>
      </w:r>
      <w:bookmarkEnd w:id="6"/>
      <w:r w:rsidRPr="001E0AC8">
        <w:rPr>
          <w:rFonts w:ascii="Times New Roman" w:hAnsi="Times New Roman" w:cs="Times New Roman"/>
          <w:sz w:val="28"/>
          <w:szCs w:val="28"/>
        </w:rPr>
        <w:t xml:space="preserve"> «Стратегічне управління та планування» </w:t>
      </w:r>
      <w:bookmarkStart w:id="7" w:name="_Hlk187752171"/>
      <w:r w:rsidRPr="001E0AC8">
        <w:rPr>
          <w:rFonts w:ascii="Times New Roman" w:hAnsi="Times New Roman" w:cs="Times New Roman"/>
          <w:sz w:val="28"/>
          <w:szCs w:val="28"/>
        </w:rPr>
        <w:t xml:space="preserve">(шифр ЗК/2026/001) </w:t>
      </w:r>
      <w:bookmarkEnd w:id="7"/>
      <w:r w:rsidRPr="001E0AC8">
        <w:rPr>
          <w:rFonts w:ascii="Times New Roman" w:hAnsi="Times New Roman" w:cs="Times New Roman"/>
          <w:sz w:val="28"/>
          <w:szCs w:val="28"/>
        </w:rPr>
        <w:t>для державних службовців, які займають посади державної служби категорій «Б».</w:t>
      </w:r>
    </w:p>
    <w:p w14:paraId="6D6F83A0" w14:textId="77777777" w:rsidR="001E0AC8" w:rsidRPr="001E0AC8" w:rsidRDefault="001E0AC8" w:rsidP="001E0AC8">
      <w:pPr>
        <w:pStyle w:val="a7"/>
        <w:widowControl w:val="0"/>
        <w:numPr>
          <w:ilvl w:val="0"/>
          <w:numId w:val="1"/>
        </w:numPr>
        <w:tabs>
          <w:tab w:val="left" w:pos="1134"/>
        </w:tabs>
        <w:autoSpaceDE w:val="0"/>
        <w:autoSpaceDN w:val="0"/>
        <w:spacing w:after="0" w:line="312" w:lineRule="auto"/>
        <w:ind w:right="112"/>
        <w:contextualSpacing w:val="0"/>
        <w:jc w:val="both"/>
        <w:rPr>
          <w:rFonts w:ascii="Times New Roman" w:hAnsi="Times New Roman" w:cs="Times New Roman"/>
          <w:sz w:val="28"/>
          <w:szCs w:val="28"/>
        </w:rPr>
      </w:pPr>
      <w:bookmarkStart w:id="8" w:name="_Hlk222146346"/>
      <w:r w:rsidRPr="001E0AC8">
        <w:rPr>
          <w:rFonts w:ascii="Times New Roman" w:hAnsi="Times New Roman" w:cs="Times New Roman"/>
          <w:sz w:val="28"/>
          <w:szCs w:val="28"/>
        </w:rPr>
        <w:t xml:space="preserve">Затвердити редакцію </w:t>
      </w:r>
      <w:bookmarkEnd w:id="8"/>
      <w:r w:rsidRPr="001E0AC8">
        <w:rPr>
          <w:rFonts w:ascii="Times New Roman" w:hAnsi="Times New Roman" w:cs="Times New Roman"/>
          <w:sz w:val="28"/>
          <w:szCs w:val="28"/>
        </w:rPr>
        <w:t>Загальної короткострокової програми підвищення кваліфікації «Цифрова грамотність в органах влади» (шифр ЗК/2026/002) для державних службовців, які займають посади державної служби категорій «Б» та «В», посадових осіб місцевого самоврядування.</w:t>
      </w:r>
    </w:p>
    <w:p w14:paraId="6A197A3F" w14:textId="77777777" w:rsidR="001E0AC8" w:rsidRPr="001E0AC8" w:rsidRDefault="001E0AC8" w:rsidP="001E0AC8">
      <w:pPr>
        <w:pStyle w:val="a7"/>
        <w:widowControl w:val="0"/>
        <w:numPr>
          <w:ilvl w:val="0"/>
          <w:numId w:val="1"/>
        </w:numPr>
        <w:tabs>
          <w:tab w:val="left" w:pos="1134"/>
        </w:tabs>
        <w:autoSpaceDE w:val="0"/>
        <w:autoSpaceDN w:val="0"/>
        <w:spacing w:after="0" w:line="312" w:lineRule="auto"/>
        <w:ind w:right="112"/>
        <w:contextualSpacing w:val="0"/>
        <w:jc w:val="both"/>
        <w:rPr>
          <w:rFonts w:ascii="Times New Roman" w:hAnsi="Times New Roman" w:cs="Times New Roman"/>
          <w:sz w:val="28"/>
          <w:szCs w:val="28"/>
        </w:rPr>
      </w:pPr>
      <w:r w:rsidRPr="001E0AC8">
        <w:rPr>
          <w:rFonts w:ascii="Times New Roman" w:hAnsi="Times New Roman" w:cs="Times New Roman"/>
          <w:sz w:val="28"/>
          <w:szCs w:val="28"/>
        </w:rPr>
        <w:t>Затвердити редакцію Сертифікатної освітньої програми «Підготовчі курси до єдиного фахового вступного випробування з економіки та міжнародної економіки» для випускників бакалаврату (незалежно від спеціальності), які готуються до складання предметного тесту ЄФВВ з економіки та міжнародної економіки, студентів старших курсів і фахівців, які прагнуть систематизувати знання з економіки і оновити їх відповідно до сучасних стандартів, інших зацікавлених осіб;</w:t>
      </w:r>
    </w:p>
    <w:p w14:paraId="511E65BC" w14:textId="6E73BD18" w:rsidR="00F34DD9" w:rsidRPr="00684A5E" w:rsidRDefault="001E0AC8" w:rsidP="001E0AC8">
      <w:pPr>
        <w:numPr>
          <w:ilvl w:val="0"/>
          <w:numId w:val="1"/>
        </w:numPr>
        <w:tabs>
          <w:tab w:val="left" w:pos="1134"/>
        </w:tabs>
        <w:spacing w:after="0" w:line="312" w:lineRule="auto"/>
        <w:jc w:val="both"/>
        <w:rPr>
          <w:rFonts w:ascii="Times New Roman" w:hAnsi="Times New Roman" w:cs="Times New Roman"/>
          <w:sz w:val="28"/>
          <w:szCs w:val="28"/>
        </w:rPr>
      </w:pPr>
      <w:r w:rsidRPr="001E0AC8">
        <w:rPr>
          <w:rFonts w:ascii="Times New Roman" w:hAnsi="Times New Roman" w:cs="Times New Roman"/>
          <w:sz w:val="28"/>
          <w:szCs w:val="28"/>
        </w:rPr>
        <w:t xml:space="preserve">Затвердити редакцію Сертифікатної освітньої програми «Підготовчі курси до єдиного фахового вступного випробування з управління та адміністрування» для випускників бакалаврату (незалежно від спеціальності), які готуються до складання предметного тесту ЄФВВ з </w:t>
      </w:r>
      <w:r w:rsidRPr="001E0AC8">
        <w:rPr>
          <w:rFonts w:ascii="Times New Roman" w:hAnsi="Times New Roman" w:cs="Times New Roman"/>
          <w:sz w:val="28"/>
          <w:szCs w:val="28"/>
        </w:rPr>
        <w:lastRenderedPageBreak/>
        <w:t>управління та адміністрування, студентів старших курсів і фахівців, які прагнуть систематизувати знання з управління і оновити їх відповідно до сучасних стандартів, інших зацікавлених осіб</w:t>
      </w:r>
      <w:r w:rsidRPr="00684A5E">
        <w:rPr>
          <w:rFonts w:ascii="Times New Roman" w:hAnsi="Times New Roman" w:cs="Times New Roman"/>
          <w:sz w:val="28"/>
          <w:szCs w:val="28"/>
        </w:rPr>
        <w:t>.</w:t>
      </w:r>
    </w:p>
    <w:p w14:paraId="49689FF9" w14:textId="4DCDEFEB" w:rsidR="00684A5E" w:rsidRPr="001E0AC8" w:rsidRDefault="00684A5E" w:rsidP="001E0AC8">
      <w:pPr>
        <w:numPr>
          <w:ilvl w:val="0"/>
          <w:numId w:val="1"/>
        </w:numPr>
        <w:tabs>
          <w:tab w:val="left" w:pos="1134"/>
        </w:tabs>
        <w:spacing w:after="0" w:line="312" w:lineRule="auto"/>
        <w:jc w:val="both"/>
        <w:rPr>
          <w:rFonts w:ascii="Times New Roman" w:hAnsi="Times New Roman" w:cs="Times New Roman"/>
          <w:sz w:val="28"/>
          <w:szCs w:val="28"/>
        </w:rPr>
      </w:pPr>
      <w:bookmarkStart w:id="9" w:name="_Hlk222150045"/>
      <w:r w:rsidRPr="00684A5E">
        <w:rPr>
          <w:rFonts w:ascii="Times New Roman" w:hAnsi="Times New Roman" w:cs="Times New Roman"/>
          <w:sz w:val="28"/>
          <w:szCs w:val="28"/>
        </w:rPr>
        <w:t>Затвердити редакцію Сертифікатної освітньої програми «Підготовчі курси до вступних випробувань для вступу до аспірантури» для вступників до аспірантури (незалежно від спеціальності), які готуються до складання єдиного вступного іспиту (ЄВІ) та єдиного вступного випробування з методології наукових досліджень (ЄВВ).</w:t>
      </w:r>
      <w:bookmarkEnd w:id="9"/>
    </w:p>
    <w:p w14:paraId="761CFCE2" w14:textId="77777777" w:rsidR="00F34DD9" w:rsidRPr="00724D1B" w:rsidRDefault="00F34DD9" w:rsidP="00F34DD9">
      <w:pPr>
        <w:ind w:left="286"/>
        <w:jc w:val="both"/>
        <w:rPr>
          <w:rFonts w:ascii="Times New Roman" w:hAnsi="Times New Roman" w:cs="Times New Roman"/>
          <w:sz w:val="28"/>
          <w:szCs w:val="28"/>
        </w:rPr>
      </w:pPr>
    </w:p>
    <w:p w14:paraId="54AF3FB9" w14:textId="1D0A6B23" w:rsidR="009D3C9D" w:rsidRPr="00264883" w:rsidRDefault="009D3C9D" w:rsidP="00840DC6">
      <w:pPr>
        <w:ind w:firstLine="720"/>
        <w:jc w:val="both"/>
        <w:rPr>
          <w:rFonts w:ascii="Times New Roman" w:hAnsi="Times New Roman" w:cs="Times New Roman"/>
          <w:sz w:val="28"/>
          <w:szCs w:val="28"/>
        </w:rPr>
      </w:pPr>
    </w:p>
    <w:p w14:paraId="79A4AE16" w14:textId="77777777" w:rsidR="00724D1B" w:rsidRPr="00724D1B" w:rsidRDefault="00724D1B" w:rsidP="00724D1B">
      <w:pPr>
        <w:spacing w:after="0"/>
        <w:ind w:firstLine="720"/>
        <w:jc w:val="both"/>
        <w:rPr>
          <w:rFonts w:ascii="Times New Roman" w:hAnsi="Times New Roman" w:cs="Times New Roman"/>
          <w:i/>
          <w:iCs/>
          <w:sz w:val="28"/>
          <w:szCs w:val="28"/>
        </w:rPr>
      </w:pPr>
      <w:bookmarkStart w:id="10" w:name="_Hlk175148949"/>
      <w:r w:rsidRPr="00724D1B">
        <w:rPr>
          <w:rFonts w:ascii="Times New Roman" w:hAnsi="Times New Roman" w:cs="Times New Roman"/>
          <w:i/>
          <w:iCs/>
          <w:sz w:val="28"/>
          <w:szCs w:val="28"/>
        </w:rPr>
        <w:t>Відповідальний: проректор з науково-педагогічної роботи Анатолій БАБІЧЕВ.</w:t>
      </w:r>
    </w:p>
    <w:p w14:paraId="3DB77B00" w14:textId="3C93D607" w:rsidR="00724D1B" w:rsidRPr="00724D1B" w:rsidRDefault="00724D1B" w:rsidP="00724D1B">
      <w:pPr>
        <w:spacing w:after="0"/>
        <w:ind w:firstLine="720"/>
        <w:jc w:val="both"/>
        <w:rPr>
          <w:rFonts w:ascii="Times New Roman" w:hAnsi="Times New Roman" w:cs="Times New Roman"/>
          <w:i/>
          <w:iCs/>
          <w:sz w:val="28"/>
          <w:szCs w:val="28"/>
          <w:lang w:val="ru-RU"/>
        </w:rPr>
      </w:pPr>
      <w:r w:rsidRPr="00724D1B">
        <w:rPr>
          <w:rFonts w:ascii="Times New Roman" w:hAnsi="Times New Roman" w:cs="Times New Roman"/>
          <w:i/>
          <w:iCs/>
          <w:sz w:val="28"/>
          <w:szCs w:val="28"/>
        </w:rPr>
        <w:t xml:space="preserve">Термін виконання: до </w:t>
      </w:r>
      <w:r>
        <w:rPr>
          <w:rFonts w:ascii="Times New Roman" w:hAnsi="Times New Roman" w:cs="Times New Roman"/>
          <w:i/>
          <w:iCs/>
          <w:sz w:val="28"/>
          <w:szCs w:val="28"/>
        </w:rPr>
        <w:t>10</w:t>
      </w:r>
      <w:r w:rsidRPr="00724D1B">
        <w:rPr>
          <w:rFonts w:ascii="Times New Roman" w:hAnsi="Times New Roman" w:cs="Times New Roman"/>
          <w:i/>
          <w:iCs/>
          <w:sz w:val="28"/>
          <w:szCs w:val="28"/>
        </w:rPr>
        <w:t xml:space="preserve"> </w:t>
      </w:r>
      <w:r w:rsidR="00FC1E2B">
        <w:rPr>
          <w:rFonts w:ascii="Times New Roman" w:hAnsi="Times New Roman" w:cs="Times New Roman"/>
          <w:i/>
          <w:iCs/>
          <w:sz w:val="28"/>
          <w:szCs w:val="28"/>
        </w:rPr>
        <w:t>березня</w:t>
      </w:r>
      <w:r w:rsidRPr="00724D1B">
        <w:rPr>
          <w:rFonts w:ascii="Times New Roman" w:hAnsi="Times New Roman" w:cs="Times New Roman"/>
          <w:i/>
          <w:iCs/>
          <w:sz w:val="28"/>
          <w:szCs w:val="28"/>
        </w:rPr>
        <w:t xml:space="preserve"> 202</w:t>
      </w:r>
      <w:r>
        <w:rPr>
          <w:rFonts w:ascii="Times New Roman" w:hAnsi="Times New Roman" w:cs="Times New Roman"/>
          <w:i/>
          <w:iCs/>
          <w:sz w:val="28"/>
          <w:szCs w:val="28"/>
        </w:rPr>
        <w:t>6</w:t>
      </w:r>
      <w:r w:rsidRPr="00724D1B">
        <w:rPr>
          <w:rFonts w:ascii="Times New Roman" w:hAnsi="Times New Roman" w:cs="Times New Roman"/>
          <w:i/>
          <w:iCs/>
          <w:sz w:val="28"/>
          <w:szCs w:val="28"/>
        </w:rPr>
        <w:t xml:space="preserve"> року.</w:t>
      </w:r>
      <w:bookmarkEnd w:id="10"/>
    </w:p>
    <w:p w14:paraId="7F63DC3E" w14:textId="77777777" w:rsidR="00CB41EF" w:rsidRPr="00264883" w:rsidRDefault="00CB41EF" w:rsidP="00001C6C">
      <w:pPr>
        <w:spacing w:after="0"/>
        <w:ind w:firstLine="720"/>
        <w:jc w:val="both"/>
        <w:rPr>
          <w:rFonts w:ascii="Times New Roman" w:hAnsi="Times New Roman" w:cs="Times New Roman"/>
          <w:i/>
          <w:iCs/>
          <w:sz w:val="28"/>
          <w:szCs w:val="28"/>
        </w:rPr>
      </w:pPr>
    </w:p>
    <w:p w14:paraId="2D6D94AD" w14:textId="77777777" w:rsidR="00FC07E5" w:rsidRDefault="00FC07E5" w:rsidP="000B5BC3">
      <w:pPr>
        <w:ind w:left="-567"/>
        <w:rPr>
          <w:rFonts w:ascii="Times New Roman" w:hAnsi="Times New Roman" w:cs="Times New Roman"/>
          <w:sz w:val="25"/>
          <w:szCs w:val="25"/>
        </w:rPr>
      </w:pPr>
    </w:p>
    <w:p w14:paraId="09E19AC0" w14:textId="77777777" w:rsidR="00BE1952" w:rsidRDefault="00BE1952" w:rsidP="000B5BC3">
      <w:pPr>
        <w:ind w:left="-567"/>
        <w:rPr>
          <w:rFonts w:ascii="Times New Roman" w:hAnsi="Times New Roman" w:cs="Times New Roman"/>
          <w:sz w:val="25"/>
          <w:szCs w:val="25"/>
        </w:rPr>
      </w:pPr>
    </w:p>
    <w:p w14:paraId="25FA37F3" w14:textId="61CA4167" w:rsidR="000B5BC3" w:rsidRPr="008B21DD" w:rsidRDefault="00654975" w:rsidP="00654975">
      <w:pPr>
        <w:spacing w:after="0" w:line="240" w:lineRule="auto"/>
        <w:ind w:left="-567"/>
        <w:rPr>
          <w:rFonts w:ascii="Times New Roman" w:hAnsi="Times New Roman" w:cs="Times New Roman"/>
          <w:sz w:val="25"/>
          <w:szCs w:val="25"/>
        </w:rPr>
      </w:pPr>
      <w:r>
        <w:rPr>
          <w:rFonts w:ascii="Times New Roman" w:hAnsi="Times New Roman" w:cs="Times New Roman"/>
          <w:sz w:val="25"/>
          <w:szCs w:val="25"/>
        </w:rPr>
        <w:t>Д</w:t>
      </w:r>
      <w:r w:rsidR="000B5BC3" w:rsidRPr="008B21DD">
        <w:rPr>
          <w:rFonts w:ascii="Times New Roman" w:hAnsi="Times New Roman" w:cs="Times New Roman"/>
          <w:sz w:val="25"/>
          <w:szCs w:val="25"/>
        </w:rPr>
        <w:t>иректор ННІ «Інститут державного управління»</w:t>
      </w:r>
      <w:r w:rsidR="000B5BC3">
        <w:rPr>
          <w:rFonts w:ascii="Times New Roman" w:hAnsi="Times New Roman" w:cs="Times New Roman"/>
          <w:sz w:val="25"/>
          <w:szCs w:val="25"/>
        </w:rPr>
        <w:tab/>
      </w:r>
      <w:r w:rsidR="00BE1952">
        <w:rPr>
          <w:rFonts w:ascii="Times New Roman" w:hAnsi="Times New Roman" w:cs="Times New Roman"/>
          <w:sz w:val="25"/>
          <w:szCs w:val="25"/>
        </w:rPr>
        <w:tab/>
      </w:r>
      <w:r w:rsidR="00BE1952">
        <w:rPr>
          <w:rFonts w:ascii="Times New Roman" w:hAnsi="Times New Roman" w:cs="Times New Roman"/>
          <w:sz w:val="25"/>
          <w:szCs w:val="25"/>
        </w:rPr>
        <w:tab/>
      </w:r>
      <w:r>
        <w:rPr>
          <w:rFonts w:ascii="Times New Roman" w:hAnsi="Times New Roman" w:cs="Times New Roman"/>
          <w:sz w:val="25"/>
          <w:szCs w:val="25"/>
        </w:rPr>
        <w:t>Людмила БЄЛОВА</w:t>
      </w:r>
    </w:p>
    <w:p w14:paraId="174379CA" w14:textId="77777777" w:rsidR="000B5BC3" w:rsidRDefault="000B5BC3" w:rsidP="00BE1952">
      <w:pPr>
        <w:ind w:left="-567" w:right="-284"/>
        <w:rPr>
          <w:rFonts w:ascii="Times New Roman" w:hAnsi="Times New Roman" w:cs="Times New Roman"/>
          <w:sz w:val="25"/>
          <w:szCs w:val="25"/>
        </w:rPr>
      </w:pPr>
    </w:p>
    <w:p w14:paraId="57B6E454" w14:textId="77777777" w:rsidR="00BE1952" w:rsidRPr="008B21DD" w:rsidRDefault="00BE1952" w:rsidP="00BE1952">
      <w:pPr>
        <w:ind w:left="-567" w:right="-284"/>
        <w:rPr>
          <w:rFonts w:ascii="Times New Roman" w:hAnsi="Times New Roman" w:cs="Times New Roman"/>
          <w:sz w:val="25"/>
          <w:szCs w:val="25"/>
        </w:rPr>
      </w:pPr>
    </w:p>
    <w:p w14:paraId="14C2747B" w14:textId="3D183172" w:rsidR="00910F28" w:rsidRPr="00264883" w:rsidRDefault="000B5BC3" w:rsidP="00BE1952">
      <w:pPr>
        <w:ind w:left="-567" w:right="-284"/>
        <w:rPr>
          <w:rFonts w:ascii="Times New Roman" w:hAnsi="Times New Roman" w:cs="Times New Roman"/>
          <w:b/>
          <w:bCs/>
          <w:sz w:val="28"/>
          <w:szCs w:val="28"/>
        </w:rPr>
      </w:pPr>
      <w:r w:rsidRPr="008B21DD">
        <w:rPr>
          <w:rFonts w:ascii="Times New Roman" w:hAnsi="Times New Roman" w:cs="Times New Roman"/>
          <w:sz w:val="25"/>
          <w:szCs w:val="25"/>
        </w:rPr>
        <w:t>Проректор з науково-педагогічної роботи</w:t>
      </w:r>
      <w:r w:rsidRPr="008B21DD">
        <w:rPr>
          <w:rFonts w:ascii="Times New Roman" w:hAnsi="Times New Roman" w:cs="Times New Roman"/>
          <w:sz w:val="25"/>
          <w:szCs w:val="25"/>
        </w:rPr>
        <w:tab/>
      </w:r>
      <w:r w:rsidRPr="008B21DD">
        <w:rPr>
          <w:rFonts w:ascii="Times New Roman" w:hAnsi="Times New Roman" w:cs="Times New Roman"/>
          <w:sz w:val="25"/>
          <w:szCs w:val="25"/>
        </w:rPr>
        <w:tab/>
      </w:r>
      <w:r>
        <w:rPr>
          <w:rFonts w:ascii="Times New Roman" w:hAnsi="Times New Roman" w:cs="Times New Roman"/>
          <w:sz w:val="25"/>
          <w:szCs w:val="25"/>
        </w:rPr>
        <w:tab/>
      </w:r>
      <w:r w:rsidR="00BE1952">
        <w:rPr>
          <w:rFonts w:ascii="Times New Roman" w:hAnsi="Times New Roman" w:cs="Times New Roman"/>
          <w:sz w:val="25"/>
          <w:szCs w:val="25"/>
        </w:rPr>
        <w:tab/>
      </w:r>
      <w:r w:rsidR="00B82325">
        <w:rPr>
          <w:rFonts w:ascii="Times New Roman" w:hAnsi="Times New Roman" w:cs="Times New Roman"/>
          <w:sz w:val="25"/>
          <w:szCs w:val="25"/>
        </w:rPr>
        <w:t>Борис САМОРОДОВ</w:t>
      </w:r>
    </w:p>
    <w:sectPr w:rsidR="00910F28" w:rsidRPr="002648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4825FE"/>
    <w:multiLevelType w:val="hybridMultilevel"/>
    <w:tmpl w:val="81CAB728"/>
    <w:lvl w:ilvl="0" w:tplc="C98EE92E">
      <w:start w:val="2"/>
      <w:numFmt w:val="bullet"/>
      <w:lvlText w:val="–"/>
      <w:lvlJc w:val="left"/>
      <w:pPr>
        <w:ind w:left="1571" w:hanging="360"/>
      </w:pPr>
      <w:rPr>
        <w:rFonts w:ascii="Times New Roman" w:eastAsia="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 w15:restartNumberingAfterBreak="0">
    <w:nsid w:val="617D38EB"/>
    <w:multiLevelType w:val="hybridMultilevel"/>
    <w:tmpl w:val="5C0CB840"/>
    <w:lvl w:ilvl="0" w:tplc="259C20DA">
      <w:start w:val="1"/>
      <w:numFmt w:val="decimal"/>
      <w:lvlText w:val="%1."/>
      <w:lvlJc w:val="left"/>
      <w:pPr>
        <w:ind w:left="286" w:hanging="286"/>
      </w:pPr>
      <w:rPr>
        <w:rFonts w:hint="default"/>
        <w:spacing w:val="0"/>
        <w:w w:val="100"/>
        <w:lang w:val="uk-UA" w:eastAsia="en-US" w:bidi="ar-SA"/>
      </w:rPr>
    </w:lvl>
    <w:lvl w:ilvl="1" w:tplc="8B8AC7EA">
      <w:numFmt w:val="bullet"/>
      <w:lvlText w:val="•"/>
      <w:lvlJc w:val="left"/>
      <w:pPr>
        <w:ind w:left="1262" w:hanging="286"/>
      </w:pPr>
      <w:rPr>
        <w:rFonts w:hint="default"/>
        <w:lang w:val="uk-UA" w:eastAsia="en-US" w:bidi="ar-SA"/>
      </w:rPr>
    </w:lvl>
    <w:lvl w:ilvl="2" w:tplc="E40C22A2">
      <w:numFmt w:val="bullet"/>
      <w:lvlText w:val="•"/>
      <w:lvlJc w:val="left"/>
      <w:pPr>
        <w:ind w:left="2237" w:hanging="286"/>
      </w:pPr>
      <w:rPr>
        <w:rFonts w:hint="default"/>
        <w:lang w:val="uk-UA" w:eastAsia="en-US" w:bidi="ar-SA"/>
      </w:rPr>
    </w:lvl>
    <w:lvl w:ilvl="3" w:tplc="1CCC17AE">
      <w:numFmt w:val="bullet"/>
      <w:lvlText w:val="•"/>
      <w:lvlJc w:val="left"/>
      <w:pPr>
        <w:ind w:left="3212" w:hanging="286"/>
      </w:pPr>
      <w:rPr>
        <w:rFonts w:hint="default"/>
        <w:lang w:val="uk-UA" w:eastAsia="en-US" w:bidi="ar-SA"/>
      </w:rPr>
    </w:lvl>
    <w:lvl w:ilvl="4" w:tplc="C448A752">
      <w:numFmt w:val="bullet"/>
      <w:lvlText w:val="•"/>
      <w:lvlJc w:val="left"/>
      <w:pPr>
        <w:ind w:left="4187" w:hanging="286"/>
      </w:pPr>
      <w:rPr>
        <w:rFonts w:hint="default"/>
        <w:lang w:val="uk-UA" w:eastAsia="en-US" w:bidi="ar-SA"/>
      </w:rPr>
    </w:lvl>
    <w:lvl w:ilvl="5" w:tplc="77BA8E12">
      <w:numFmt w:val="bullet"/>
      <w:lvlText w:val="•"/>
      <w:lvlJc w:val="left"/>
      <w:pPr>
        <w:ind w:left="5162" w:hanging="286"/>
      </w:pPr>
      <w:rPr>
        <w:rFonts w:hint="default"/>
        <w:lang w:val="uk-UA" w:eastAsia="en-US" w:bidi="ar-SA"/>
      </w:rPr>
    </w:lvl>
    <w:lvl w:ilvl="6" w:tplc="AA30829A">
      <w:numFmt w:val="bullet"/>
      <w:lvlText w:val="•"/>
      <w:lvlJc w:val="left"/>
      <w:pPr>
        <w:ind w:left="6137" w:hanging="286"/>
      </w:pPr>
      <w:rPr>
        <w:rFonts w:hint="default"/>
        <w:lang w:val="uk-UA" w:eastAsia="en-US" w:bidi="ar-SA"/>
      </w:rPr>
    </w:lvl>
    <w:lvl w:ilvl="7" w:tplc="DD243B68">
      <w:numFmt w:val="bullet"/>
      <w:lvlText w:val="•"/>
      <w:lvlJc w:val="left"/>
      <w:pPr>
        <w:ind w:left="7112" w:hanging="286"/>
      </w:pPr>
      <w:rPr>
        <w:rFonts w:hint="default"/>
        <w:lang w:val="uk-UA" w:eastAsia="en-US" w:bidi="ar-SA"/>
      </w:rPr>
    </w:lvl>
    <w:lvl w:ilvl="8" w:tplc="5992AA4E">
      <w:numFmt w:val="bullet"/>
      <w:lvlText w:val="•"/>
      <w:lvlJc w:val="left"/>
      <w:pPr>
        <w:ind w:left="8087" w:hanging="286"/>
      </w:pPr>
      <w:rPr>
        <w:rFonts w:hint="default"/>
        <w:lang w:val="uk-UA" w:eastAsia="en-US" w:bidi="ar-SA"/>
      </w:rPr>
    </w:lvl>
  </w:abstractNum>
  <w:abstractNum w:abstractNumId="2" w15:restartNumberingAfterBreak="0">
    <w:nsid w:val="6F712431"/>
    <w:multiLevelType w:val="hybridMultilevel"/>
    <w:tmpl w:val="5C0CB840"/>
    <w:lvl w:ilvl="0" w:tplc="259C20DA">
      <w:start w:val="1"/>
      <w:numFmt w:val="decimal"/>
      <w:lvlText w:val="%1."/>
      <w:lvlJc w:val="left"/>
      <w:pPr>
        <w:ind w:left="286" w:hanging="286"/>
      </w:pPr>
      <w:rPr>
        <w:spacing w:val="0"/>
        <w:w w:val="100"/>
        <w:lang w:val="uk-UA" w:eastAsia="en-US" w:bidi="ar-SA"/>
      </w:rPr>
    </w:lvl>
    <w:lvl w:ilvl="1" w:tplc="8B8AC7EA">
      <w:numFmt w:val="bullet"/>
      <w:lvlText w:val="•"/>
      <w:lvlJc w:val="left"/>
      <w:pPr>
        <w:ind w:left="1262" w:hanging="286"/>
      </w:pPr>
      <w:rPr>
        <w:lang w:val="uk-UA" w:eastAsia="en-US" w:bidi="ar-SA"/>
      </w:rPr>
    </w:lvl>
    <w:lvl w:ilvl="2" w:tplc="E40C22A2">
      <w:numFmt w:val="bullet"/>
      <w:lvlText w:val="•"/>
      <w:lvlJc w:val="left"/>
      <w:pPr>
        <w:ind w:left="2237" w:hanging="286"/>
      </w:pPr>
      <w:rPr>
        <w:lang w:val="uk-UA" w:eastAsia="en-US" w:bidi="ar-SA"/>
      </w:rPr>
    </w:lvl>
    <w:lvl w:ilvl="3" w:tplc="1CCC17AE">
      <w:numFmt w:val="bullet"/>
      <w:lvlText w:val="•"/>
      <w:lvlJc w:val="left"/>
      <w:pPr>
        <w:ind w:left="3212" w:hanging="286"/>
      </w:pPr>
      <w:rPr>
        <w:lang w:val="uk-UA" w:eastAsia="en-US" w:bidi="ar-SA"/>
      </w:rPr>
    </w:lvl>
    <w:lvl w:ilvl="4" w:tplc="C448A752">
      <w:numFmt w:val="bullet"/>
      <w:lvlText w:val="•"/>
      <w:lvlJc w:val="left"/>
      <w:pPr>
        <w:ind w:left="4187" w:hanging="286"/>
      </w:pPr>
      <w:rPr>
        <w:lang w:val="uk-UA" w:eastAsia="en-US" w:bidi="ar-SA"/>
      </w:rPr>
    </w:lvl>
    <w:lvl w:ilvl="5" w:tplc="77BA8E12">
      <w:numFmt w:val="bullet"/>
      <w:lvlText w:val="•"/>
      <w:lvlJc w:val="left"/>
      <w:pPr>
        <w:ind w:left="5162" w:hanging="286"/>
      </w:pPr>
      <w:rPr>
        <w:lang w:val="uk-UA" w:eastAsia="en-US" w:bidi="ar-SA"/>
      </w:rPr>
    </w:lvl>
    <w:lvl w:ilvl="6" w:tplc="AA30829A">
      <w:numFmt w:val="bullet"/>
      <w:lvlText w:val="•"/>
      <w:lvlJc w:val="left"/>
      <w:pPr>
        <w:ind w:left="6137" w:hanging="286"/>
      </w:pPr>
      <w:rPr>
        <w:lang w:val="uk-UA" w:eastAsia="en-US" w:bidi="ar-SA"/>
      </w:rPr>
    </w:lvl>
    <w:lvl w:ilvl="7" w:tplc="DD243B68">
      <w:numFmt w:val="bullet"/>
      <w:lvlText w:val="•"/>
      <w:lvlJc w:val="left"/>
      <w:pPr>
        <w:ind w:left="7112" w:hanging="286"/>
      </w:pPr>
      <w:rPr>
        <w:lang w:val="uk-UA" w:eastAsia="en-US" w:bidi="ar-SA"/>
      </w:rPr>
    </w:lvl>
    <w:lvl w:ilvl="8" w:tplc="5992AA4E">
      <w:numFmt w:val="bullet"/>
      <w:lvlText w:val="•"/>
      <w:lvlJc w:val="left"/>
      <w:pPr>
        <w:ind w:left="8087" w:hanging="286"/>
      </w:pPr>
      <w:rPr>
        <w:lang w:val="uk-UA" w:eastAsia="en-US" w:bidi="ar-SA"/>
      </w:rPr>
    </w:lvl>
  </w:abstractNum>
  <w:num w:numId="1" w16cid:durableId="1966693253">
    <w:abstractNumId w:val="2"/>
    <w:lvlOverride w:ilvl="0">
      <w:startOverride w:val="1"/>
    </w:lvlOverride>
    <w:lvlOverride w:ilvl="1"/>
    <w:lvlOverride w:ilvl="2"/>
    <w:lvlOverride w:ilvl="3"/>
    <w:lvlOverride w:ilvl="4"/>
    <w:lvlOverride w:ilvl="5"/>
    <w:lvlOverride w:ilvl="6"/>
    <w:lvlOverride w:ilvl="7"/>
    <w:lvlOverride w:ilvl="8"/>
  </w:num>
  <w:num w:numId="2" w16cid:durableId="1688293560">
    <w:abstractNumId w:val="0"/>
  </w:num>
  <w:num w:numId="3" w16cid:durableId="925649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98D"/>
    <w:rsid w:val="00001C6C"/>
    <w:rsid w:val="000461B8"/>
    <w:rsid w:val="000B19CF"/>
    <w:rsid w:val="000B5BC3"/>
    <w:rsid w:val="00121BB6"/>
    <w:rsid w:val="00177328"/>
    <w:rsid w:val="001D7290"/>
    <w:rsid w:val="001E0AC8"/>
    <w:rsid w:val="001F000C"/>
    <w:rsid w:val="00224098"/>
    <w:rsid w:val="0024796B"/>
    <w:rsid w:val="00264883"/>
    <w:rsid w:val="002A48B8"/>
    <w:rsid w:val="002D7830"/>
    <w:rsid w:val="003264B9"/>
    <w:rsid w:val="0032739B"/>
    <w:rsid w:val="003337BD"/>
    <w:rsid w:val="00355A05"/>
    <w:rsid w:val="003C5E58"/>
    <w:rsid w:val="0045321F"/>
    <w:rsid w:val="004D1F13"/>
    <w:rsid w:val="004D41B4"/>
    <w:rsid w:val="004F67F7"/>
    <w:rsid w:val="00523FB8"/>
    <w:rsid w:val="00541F5B"/>
    <w:rsid w:val="005B5399"/>
    <w:rsid w:val="005D1E66"/>
    <w:rsid w:val="00654975"/>
    <w:rsid w:val="00684A5E"/>
    <w:rsid w:val="006E162B"/>
    <w:rsid w:val="006F5CE1"/>
    <w:rsid w:val="00724D1B"/>
    <w:rsid w:val="007D6213"/>
    <w:rsid w:val="008402A4"/>
    <w:rsid w:val="00840DC6"/>
    <w:rsid w:val="00841455"/>
    <w:rsid w:val="00851DEE"/>
    <w:rsid w:val="008B0503"/>
    <w:rsid w:val="008B1699"/>
    <w:rsid w:val="008C798D"/>
    <w:rsid w:val="00910F28"/>
    <w:rsid w:val="00945DC3"/>
    <w:rsid w:val="009D3C9D"/>
    <w:rsid w:val="00A121A9"/>
    <w:rsid w:val="00A121B9"/>
    <w:rsid w:val="00A25398"/>
    <w:rsid w:val="00A47720"/>
    <w:rsid w:val="00AA77F2"/>
    <w:rsid w:val="00AA7D31"/>
    <w:rsid w:val="00AD676B"/>
    <w:rsid w:val="00AE4D55"/>
    <w:rsid w:val="00AF7910"/>
    <w:rsid w:val="00B26317"/>
    <w:rsid w:val="00B82325"/>
    <w:rsid w:val="00BE1952"/>
    <w:rsid w:val="00C25A67"/>
    <w:rsid w:val="00C421F0"/>
    <w:rsid w:val="00C869DF"/>
    <w:rsid w:val="00CB41EF"/>
    <w:rsid w:val="00CD446A"/>
    <w:rsid w:val="00CF34CA"/>
    <w:rsid w:val="00CF67AB"/>
    <w:rsid w:val="00D62A46"/>
    <w:rsid w:val="00D843FA"/>
    <w:rsid w:val="00DA4B68"/>
    <w:rsid w:val="00E1274E"/>
    <w:rsid w:val="00E4409A"/>
    <w:rsid w:val="00E6313F"/>
    <w:rsid w:val="00E97324"/>
    <w:rsid w:val="00F340E5"/>
    <w:rsid w:val="00F34DD9"/>
    <w:rsid w:val="00F43607"/>
    <w:rsid w:val="00F92F17"/>
    <w:rsid w:val="00FB4585"/>
    <w:rsid w:val="00FC07E5"/>
    <w:rsid w:val="00FC1E2B"/>
    <w:rsid w:val="00FD5F21"/>
    <w:rsid w:val="00FE3E13"/>
    <w:rsid w:val="00FF5E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73321"/>
  <w15:chartTrackingRefBased/>
  <w15:docId w15:val="{29475E9B-CD99-4F79-B221-82D31CD3D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C79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C79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C798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C798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C798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C798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C798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C798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C798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798D"/>
    <w:rPr>
      <w:rFonts w:asciiTheme="majorHAnsi" w:eastAsiaTheme="majorEastAsia" w:hAnsiTheme="majorHAnsi" w:cstheme="majorBidi"/>
      <w:color w:val="2F5496" w:themeColor="accent1" w:themeShade="BF"/>
      <w:sz w:val="40"/>
      <w:szCs w:val="40"/>
      <w:lang w:val="uk-UA"/>
    </w:rPr>
  </w:style>
  <w:style w:type="character" w:customStyle="1" w:styleId="20">
    <w:name w:val="Заголовок 2 Знак"/>
    <w:basedOn w:val="a0"/>
    <w:link w:val="2"/>
    <w:uiPriority w:val="9"/>
    <w:semiHidden/>
    <w:rsid w:val="008C798D"/>
    <w:rPr>
      <w:rFonts w:asciiTheme="majorHAnsi" w:eastAsiaTheme="majorEastAsia" w:hAnsiTheme="majorHAnsi" w:cstheme="majorBidi"/>
      <w:color w:val="2F5496" w:themeColor="accent1" w:themeShade="BF"/>
      <w:sz w:val="32"/>
      <w:szCs w:val="32"/>
      <w:lang w:val="uk-UA"/>
    </w:rPr>
  </w:style>
  <w:style w:type="character" w:customStyle="1" w:styleId="30">
    <w:name w:val="Заголовок 3 Знак"/>
    <w:basedOn w:val="a0"/>
    <w:link w:val="3"/>
    <w:uiPriority w:val="9"/>
    <w:semiHidden/>
    <w:rsid w:val="008C798D"/>
    <w:rPr>
      <w:rFonts w:eastAsiaTheme="majorEastAsia" w:cstheme="majorBidi"/>
      <w:color w:val="2F5496" w:themeColor="accent1" w:themeShade="BF"/>
      <w:sz w:val="28"/>
      <w:szCs w:val="28"/>
      <w:lang w:val="uk-UA"/>
    </w:rPr>
  </w:style>
  <w:style w:type="character" w:customStyle="1" w:styleId="40">
    <w:name w:val="Заголовок 4 Знак"/>
    <w:basedOn w:val="a0"/>
    <w:link w:val="4"/>
    <w:uiPriority w:val="9"/>
    <w:semiHidden/>
    <w:rsid w:val="008C798D"/>
    <w:rPr>
      <w:rFonts w:eastAsiaTheme="majorEastAsia" w:cstheme="majorBidi"/>
      <w:i/>
      <w:iCs/>
      <w:color w:val="2F5496" w:themeColor="accent1" w:themeShade="BF"/>
      <w:lang w:val="uk-UA"/>
    </w:rPr>
  </w:style>
  <w:style w:type="character" w:customStyle="1" w:styleId="50">
    <w:name w:val="Заголовок 5 Знак"/>
    <w:basedOn w:val="a0"/>
    <w:link w:val="5"/>
    <w:uiPriority w:val="9"/>
    <w:semiHidden/>
    <w:rsid w:val="008C798D"/>
    <w:rPr>
      <w:rFonts w:eastAsiaTheme="majorEastAsia" w:cstheme="majorBidi"/>
      <w:color w:val="2F5496" w:themeColor="accent1" w:themeShade="BF"/>
      <w:lang w:val="uk-UA"/>
    </w:rPr>
  </w:style>
  <w:style w:type="character" w:customStyle="1" w:styleId="60">
    <w:name w:val="Заголовок 6 Знак"/>
    <w:basedOn w:val="a0"/>
    <w:link w:val="6"/>
    <w:uiPriority w:val="9"/>
    <w:semiHidden/>
    <w:rsid w:val="008C798D"/>
    <w:rPr>
      <w:rFonts w:eastAsiaTheme="majorEastAsia" w:cstheme="majorBidi"/>
      <w:i/>
      <w:iCs/>
      <w:color w:val="595959" w:themeColor="text1" w:themeTint="A6"/>
      <w:lang w:val="uk-UA"/>
    </w:rPr>
  </w:style>
  <w:style w:type="character" w:customStyle="1" w:styleId="70">
    <w:name w:val="Заголовок 7 Знак"/>
    <w:basedOn w:val="a0"/>
    <w:link w:val="7"/>
    <w:uiPriority w:val="9"/>
    <w:semiHidden/>
    <w:rsid w:val="008C798D"/>
    <w:rPr>
      <w:rFonts w:eastAsiaTheme="majorEastAsia" w:cstheme="majorBidi"/>
      <w:color w:val="595959" w:themeColor="text1" w:themeTint="A6"/>
      <w:lang w:val="uk-UA"/>
    </w:rPr>
  </w:style>
  <w:style w:type="character" w:customStyle="1" w:styleId="80">
    <w:name w:val="Заголовок 8 Знак"/>
    <w:basedOn w:val="a0"/>
    <w:link w:val="8"/>
    <w:uiPriority w:val="9"/>
    <w:semiHidden/>
    <w:rsid w:val="008C798D"/>
    <w:rPr>
      <w:rFonts w:eastAsiaTheme="majorEastAsia" w:cstheme="majorBidi"/>
      <w:i/>
      <w:iCs/>
      <w:color w:val="272727" w:themeColor="text1" w:themeTint="D8"/>
      <w:lang w:val="uk-UA"/>
    </w:rPr>
  </w:style>
  <w:style w:type="character" w:customStyle="1" w:styleId="90">
    <w:name w:val="Заголовок 9 Знак"/>
    <w:basedOn w:val="a0"/>
    <w:link w:val="9"/>
    <w:uiPriority w:val="9"/>
    <w:semiHidden/>
    <w:rsid w:val="008C798D"/>
    <w:rPr>
      <w:rFonts w:eastAsiaTheme="majorEastAsia" w:cstheme="majorBidi"/>
      <w:color w:val="272727" w:themeColor="text1" w:themeTint="D8"/>
      <w:lang w:val="uk-UA"/>
    </w:rPr>
  </w:style>
  <w:style w:type="paragraph" w:styleId="a3">
    <w:name w:val="Title"/>
    <w:basedOn w:val="a"/>
    <w:next w:val="a"/>
    <w:link w:val="a4"/>
    <w:uiPriority w:val="10"/>
    <w:qFormat/>
    <w:rsid w:val="008C79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C798D"/>
    <w:rPr>
      <w:rFonts w:asciiTheme="majorHAnsi" w:eastAsiaTheme="majorEastAsia" w:hAnsiTheme="majorHAnsi" w:cstheme="majorBidi"/>
      <w:spacing w:val="-10"/>
      <w:kern w:val="28"/>
      <w:sz w:val="56"/>
      <w:szCs w:val="56"/>
      <w:lang w:val="uk-UA"/>
    </w:rPr>
  </w:style>
  <w:style w:type="paragraph" w:styleId="a5">
    <w:name w:val="Subtitle"/>
    <w:basedOn w:val="a"/>
    <w:next w:val="a"/>
    <w:link w:val="a6"/>
    <w:uiPriority w:val="11"/>
    <w:qFormat/>
    <w:rsid w:val="008C798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C798D"/>
    <w:rPr>
      <w:rFonts w:eastAsiaTheme="majorEastAsia" w:cstheme="majorBidi"/>
      <w:color w:val="595959" w:themeColor="text1" w:themeTint="A6"/>
      <w:spacing w:val="15"/>
      <w:sz w:val="28"/>
      <w:szCs w:val="28"/>
      <w:lang w:val="uk-UA"/>
    </w:rPr>
  </w:style>
  <w:style w:type="paragraph" w:styleId="21">
    <w:name w:val="Quote"/>
    <w:basedOn w:val="a"/>
    <w:next w:val="a"/>
    <w:link w:val="22"/>
    <w:uiPriority w:val="29"/>
    <w:qFormat/>
    <w:rsid w:val="008C798D"/>
    <w:pPr>
      <w:spacing w:before="160"/>
      <w:jc w:val="center"/>
    </w:pPr>
    <w:rPr>
      <w:i/>
      <w:iCs/>
      <w:color w:val="404040" w:themeColor="text1" w:themeTint="BF"/>
    </w:rPr>
  </w:style>
  <w:style w:type="character" w:customStyle="1" w:styleId="22">
    <w:name w:val="Цитата 2 Знак"/>
    <w:basedOn w:val="a0"/>
    <w:link w:val="21"/>
    <w:uiPriority w:val="29"/>
    <w:rsid w:val="008C798D"/>
    <w:rPr>
      <w:i/>
      <w:iCs/>
      <w:color w:val="404040" w:themeColor="text1" w:themeTint="BF"/>
      <w:lang w:val="uk-UA"/>
    </w:rPr>
  </w:style>
  <w:style w:type="paragraph" w:styleId="a7">
    <w:name w:val="List Paragraph"/>
    <w:basedOn w:val="a"/>
    <w:link w:val="a8"/>
    <w:uiPriority w:val="34"/>
    <w:qFormat/>
    <w:rsid w:val="008C798D"/>
    <w:pPr>
      <w:ind w:left="720"/>
      <w:contextualSpacing/>
    </w:pPr>
  </w:style>
  <w:style w:type="character" w:styleId="a9">
    <w:name w:val="Intense Emphasis"/>
    <w:basedOn w:val="a0"/>
    <w:uiPriority w:val="21"/>
    <w:qFormat/>
    <w:rsid w:val="008C798D"/>
    <w:rPr>
      <w:i/>
      <w:iCs/>
      <w:color w:val="2F5496" w:themeColor="accent1" w:themeShade="BF"/>
    </w:rPr>
  </w:style>
  <w:style w:type="paragraph" w:styleId="aa">
    <w:name w:val="Intense Quote"/>
    <w:basedOn w:val="a"/>
    <w:next w:val="a"/>
    <w:link w:val="ab"/>
    <w:uiPriority w:val="30"/>
    <w:qFormat/>
    <w:rsid w:val="008C79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8C798D"/>
    <w:rPr>
      <w:i/>
      <w:iCs/>
      <w:color w:val="2F5496" w:themeColor="accent1" w:themeShade="BF"/>
      <w:lang w:val="uk-UA"/>
    </w:rPr>
  </w:style>
  <w:style w:type="character" w:styleId="ac">
    <w:name w:val="Intense Reference"/>
    <w:basedOn w:val="a0"/>
    <w:uiPriority w:val="32"/>
    <w:qFormat/>
    <w:rsid w:val="008C798D"/>
    <w:rPr>
      <w:b/>
      <w:bCs/>
      <w:smallCaps/>
      <w:color w:val="2F5496" w:themeColor="accent1" w:themeShade="BF"/>
      <w:spacing w:val="5"/>
    </w:rPr>
  </w:style>
  <w:style w:type="character" w:customStyle="1" w:styleId="a8">
    <w:name w:val="Абзац списка Знак"/>
    <w:link w:val="a7"/>
    <w:uiPriority w:val="34"/>
    <w:locked/>
    <w:rsid w:val="00F34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1427">
      <w:bodyDiv w:val="1"/>
      <w:marLeft w:val="0"/>
      <w:marRight w:val="0"/>
      <w:marTop w:val="0"/>
      <w:marBottom w:val="0"/>
      <w:divBdr>
        <w:top w:val="none" w:sz="0" w:space="0" w:color="auto"/>
        <w:left w:val="none" w:sz="0" w:space="0" w:color="auto"/>
        <w:bottom w:val="none" w:sz="0" w:space="0" w:color="auto"/>
        <w:right w:val="none" w:sz="0" w:space="0" w:color="auto"/>
      </w:divBdr>
    </w:div>
    <w:div w:id="594245355">
      <w:bodyDiv w:val="1"/>
      <w:marLeft w:val="0"/>
      <w:marRight w:val="0"/>
      <w:marTop w:val="0"/>
      <w:marBottom w:val="0"/>
      <w:divBdr>
        <w:top w:val="none" w:sz="0" w:space="0" w:color="auto"/>
        <w:left w:val="none" w:sz="0" w:space="0" w:color="auto"/>
        <w:bottom w:val="none" w:sz="0" w:space="0" w:color="auto"/>
        <w:right w:val="none" w:sz="0" w:space="0" w:color="auto"/>
      </w:divBdr>
    </w:div>
    <w:div w:id="1504511919">
      <w:bodyDiv w:val="1"/>
      <w:marLeft w:val="0"/>
      <w:marRight w:val="0"/>
      <w:marTop w:val="0"/>
      <w:marBottom w:val="0"/>
      <w:divBdr>
        <w:top w:val="none" w:sz="0" w:space="0" w:color="auto"/>
        <w:left w:val="none" w:sz="0" w:space="0" w:color="auto"/>
        <w:bottom w:val="none" w:sz="0" w:space="0" w:color="auto"/>
        <w:right w:val="none" w:sz="0" w:space="0" w:color="auto"/>
      </w:divBdr>
    </w:div>
    <w:div w:id="173257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.M11V22N .</cp:lastModifiedBy>
  <cp:revision>14</cp:revision>
  <cp:lastPrinted>2026-02-16T14:14:00Z</cp:lastPrinted>
  <dcterms:created xsi:type="dcterms:W3CDTF">2026-01-12T12:22:00Z</dcterms:created>
  <dcterms:modified xsi:type="dcterms:W3CDTF">2026-02-19T12:23:00Z</dcterms:modified>
</cp:coreProperties>
</file>